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F45" w:rsidRPr="00AA14AB" w:rsidRDefault="00AA14AB" w:rsidP="00AA14AB">
      <w:pPr>
        <w:pStyle w:val="Title"/>
        <w:rPr>
          <w:lang w:val="en-US"/>
        </w:rPr>
      </w:pPr>
      <w:r w:rsidRPr="00AA14AB">
        <w:rPr>
          <w:lang w:val="en-US"/>
        </w:rPr>
        <w:t xml:space="preserve">G2 Model Viewer </w:t>
      </w:r>
    </w:p>
    <w:p w:rsidR="00AA14AB" w:rsidRDefault="00AA14AB" w:rsidP="00AA14AB">
      <w:pPr>
        <w:pStyle w:val="Subtitle"/>
        <w:rPr>
          <w:lang w:val="en-US"/>
        </w:rPr>
      </w:pPr>
      <w:r w:rsidRPr="00AA14AB">
        <w:rPr>
          <w:lang w:val="en-US"/>
        </w:rPr>
        <w:t xml:space="preserve">Installation and Usage Guide. </w:t>
      </w:r>
      <w:r w:rsidR="001706F8">
        <w:rPr>
          <w:lang w:val="en-US"/>
        </w:rPr>
        <w:t>10st</w:t>
      </w:r>
      <w:r w:rsidR="003D275C">
        <w:rPr>
          <w:lang w:val="en-US"/>
        </w:rPr>
        <w:t xml:space="preserve"> </w:t>
      </w:r>
      <w:r w:rsidR="001706F8">
        <w:rPr>
          <w:lang w:val="en-US"/>
        </w:rPr>
        <w:t>June</w:t>
      </w:r>
      <w:r>
        <w:rPr>
          <w:lang w:val="en-US"/>
        </w:rPr>
        <w:t xml:space="preserve"> 201</w:t>
      </w:r>
      <w:r w:rsidR="001706F8">
        <w:rPr>
          <w:lang w:val="en-US"/>
        </w:rPr>
        <w:t>5</w:t>
      </w:r>
      <w:r>
        <w:rPr>
          <w:lang w:val="en-US"/>
        </w:rPr>
        <w:t xml:space="preserve"> by Jacob Marner</w:t>
      </w:r>
    </w:p>
    <w:p w:rsidR="00471F75" w:rsidRPr="00471F75" w:rsidRDefault="00471F75" w:rsidP="00471F75">
      <w:pPr>
        <w:pStyle w:val="Subtitle"/>
        <w:rPr>
          <w:lang w:val="en-US"/>
        </w:rPr>
      </w:pPr>
      <w:r>
        <w:rPr>
          <w:lang w:val="en-US"/>
        </w:rPr>
        <w:t>Copyright Io-Interactive 201</w:t>
      </w:r>
      <w:r w:rsidR="003D275C">
        <w:rPr>
          <w:lang w:val="en-US"/>
        </w:rPr>
        <w:t>4</w:t>
      </w:r>
      <w:r w:rsidR="001706F8">
        <w:rPr>
          <w:lang w:val="en-US"/>
        </w:rPr>
        <w:t>-2015</w:t>
      </w:r>
      <w:r>
        <w:rPr>
          <w:lang w:val="en-US"/>
        </w:rPr>
        <w:t>.</w:t>
      </w:r>
    </w:p>
    <w:p w:rsidR="00AA14AB" w:rsidRPr="004239D4" w:rsidRDefault="00471F75" w:rsidP="00CF2175">
      <w:pPr>
        <w:pStyle w:val="Heading1"/>
        <w:rPr>
          <w:lang w:val="en-US"/>
        </w:rPr>
      </w:pPr>
      <w:r w:rsidRPr="004239D4">
        <w:rPr>
          <w:lang w:val="en-US"/>
        </w:rPr>
        <w:t>Introduction</w:t>
      </w:r>
    </w:p>
    <w:p w:rsidR="00471F75" w:rsidRDefault="00471F75" w:rsidP="00AA14AB">
      <w:pPr>
        <w:rPr>
          <w:lang w:val="en-US"/>
        </w:rPr>
      </w:pPr>
      <w:r>
        <w:rPr>
          <w:lang w:val="en-US"/>
        </w:rPr>
        <w:t xml:space="preserve">The purpose of the G2 Model Viewer is to allow individual artists to be less reliant of full installations of </w:t>
      </w:r>
      <w:r w:rsidR="00FC2294">
        <w:rPr>
          <w:lang w:val="en-US"/>
        </w:rPr>
        <w:t xml:space="preserve">the </w:t>
      </w:r>
      <w:r>
        <w:rPr>
          <w:lang w:val="en-US"/>
        </w:rPr>
        <w:t>G2</w:t>
      </w:r>
      <w:r w:rsidR="00FC2294">
        <w:rPr>
          <w:lang w:val="en-US"/>
        </w:rPr>
        <w:t xml:space="preserve"> toolset and Perforce</w:t>
      </w:r>
      <w:r>
        <w:rPr>
          <w:lang w:val="en-US"/>
        </w:rPr>
        <w:t xml:space="preserve"> to perform their work.</w:t>
      </w:r>
    </w:p>
    <w:p w:rsidR="00471F75" w:rsidRDefault="00471F75" w:rsidP="00AA14AB">
      <w:pPr>
        <w:rPr>
          <w:lang w:val="en-US"/>
        </w:rPr>
      </w:pPr>
      <w:r>
        <w:rPr>
          <w:lang w:val="en-US"/>
        </w:rPr>
        <w:t>As an artist at an outsourcing studio the G2 Model Viewer will allow you to:</w:t>
      </w:r>
    </w:p>
    <w:p w:rsidR="00471F75" w:rsidRDefault="00471F75" w:rsidP="00471F75">
      <w:pPr>
        <w:pStyle w:val="ListParagraph"/>
        <w:numPr>
          <w:ilvl w:val="0"/>
          <w:numId w:val="1"/>
        </w:numPr>
        <w:rPr>
          <w:lang w:val="en-US"/>
        </w:rPr>
      </w:pPr>
      <w:r>
        <w:rPr>
          <w:lang w:val="en-US"/>
        </w:rPr>
        <w:t>Use the G2 3DSMax and Photoshop plugins, including assigning textures/materials</w:t>
      </w:r>
    </w:p>
    <w:p w:rsidR="00471F75" w:rsidRDefault="00471F75" w:rsidP="00471F75">
      <w:pPr>
        <w:pStyle w:val="ListParagraph"/>
        <w:numPr>
          <w:ilvl w:val="0"/>
          <w:numId w:val="1"/>
        </w:numPr>
        <w:rPr>
          <w:lang w:val="en-US"/>
        </w:rPr>
      </w:pPr>
      <w:r>
        <w:rPr>
          <w:lang w:val="en-US"/>
        </w:rPr>
        <w:t>Export models from 3DSMax for previewing purposes.</w:t>
      </w:r>
    </w:p>
    <w:p w:rsidR="00471F75" w:rsidRDefault="00471F75" w:rsidP="00AA14AB">
      <w:pPr>
        <w:pStyle w:val="ListParagraph"/>
        <w:numPr>
          <w:ilvl w:val="0"/>
          <w:numId w:val="1"/>
        </w:numPr>
        <w:rPr>
          <w:lang w:val="en-US"/>
        </w:rPr>
      </w:pPr>
      <w:r w:rsidRPr="00471F75">
        <w:rPr>
          <w:lang w:val="en-US"/>
        </w:rPr>
        <w:t>View the exported model in a provided small scene as it will appear in the actual game.</w:t>
      </w:r>
    </w:p>
    <w:p w:rsidR="00471F75" w:rsidRDefault="00471F75" w:rsidP="00CF2175">
      <w:pPr>
        <w:pStyle w:val="Heading1"/>
        <w:rPr>
          <w:lang w:val="en-US"/>
        </w:rPr>
      </w:pPr>
      <w:r>
        <w:rPr>
          <w:lang w:val="en-US"/>
        </w:rPr>
        <w:t>Installation</w:t>
      </w:r>
    </w:p>
    <w:p w:rsidR="00CF2175" w:rsidRPr="00471F75" w:rsidRDefault="00CF2175" w:rsidP="00CF2175">
      <w:pPr>
        <w:pStyle w:val="Heading2"/>
        <w:rPr>
          <w:lang w:val="en-US"/>
        </w:rPr>
      </w:pPr>
      <w:r w:rsidRPr="00471F75">
        <w:rPr>
          <w:lang w:val="en-US"/>
        </w:rPr>
        <w:t>Prerequisites</w:t>
      </w:r>
    </w:p>
    <w:p w:rsidR="00CF2175" w:rsidRPr="00471F75" w:rsidRDefault="00CF2175" w:rsidP="00CF2175">
      <w:pPr>
        <w:rPr>
          <w:lang w:val="en-US"/>
        </w:rPr>
      </w:pPr>
      <w:r w:rsidRPr="00471F75">
        <w:rPr>
          <w:lang w:val="en-US"/>
        </w:rPr>
        <w:t>To use the G2 Model Viewer you need the following:</w:t>
      </w:r>
    </w:p>
    <w:p w:rsidR="00CF2175" w:rsidRDefault="00CF2175" w:rsidP="00CF2175">
      <w:pPr>
        <w:pStyle w:val="ListParagraph"/>
        <w:numPr>
          <w:ilvl w:val="0"/>
          <w:numId w:val="2"/>
        </w:numPr>
        <w:rPr>
          <w:lang w:val="en-US"/>
        </w:rPr>
      </w:pPr>
      <w:r>
        <w:rPr>
          <w:lang w:val="en-US"/>
        </w:rPr>
        <w:t xml:space="preserve">Windows 7 64-bit. Windows 8 </w:t>
      </w:r>
      <w:r w:rsidR="001706F8">
        <w:rPr>
          <w:lang w:val="en-US"/>
        </w:rPr>
        <w:t xml:space="preserve">might work but </w:t>
      </w:r>
      <w:r>
        <w:rPr>
          <w:lang w:val="en-US"/>
        </w:rPr>
        <w:t xml:space="preserve">is not supported. </w:t>
      </w:r>
    </w:p>
    <w:p w:rsidR="00CF2175" w:rsidRDefault="00CF2175" w:rsidP="00CF2175">
      <w:pPr>
        <w:pStyle w:val="ListParagraph"/>
        <w:numPr>
          <w:ilvl w:val="0"/>
          <w:numId w:val="2"/>
        </w:numPr>
        <w:rPr>
          <w:lang w:val="en-US"/>
        </w:rPr>
      </w:pPr>
      <w:r>
        <w:rPr>
          <w:lang w:val="en-US"/>
        </w:rPr>
        <w:t>3D Studio Max 201</w:t>
      </w:r>
      <w:r w:rsidR="009A7907">
        <w:rPr>
          <w:lang w:val="en-US"/>
        </w:rPr>
        <w:t>5</w:t>
      </w:r>
      <w:r>
        <w:rPr>
          <w:lang w:val="en-US"/>
        </w:rPr>
        <w:t xml:space="preserve"> 64-bit</w:t>
      </w:r>
      <w:r w:rsidR="00A42D07">
        <w:rPr>
          <w:lang w:val="en-US"/>
        </w:rPr>
        <w:t xml:space="preserve"> (only needed if you need to export models)</w:t>
      </w:r>
    </w:p>
    <w:p w:rsidR="00CF2175" w:rsidRDefault="00A42D07" w:rsidP="00CF2175">
      <w:pPr>
        <w:pStyle w:val="ListParagraph"/>
        <w:numPr>
          <w:ilvl w:val="0"/>
          <w:numId w:val="2"/>
        </w:numPr>
        <w:rPr>
          <w:lang w:val="en-US"/>
        </w:rPr>
      </w:pPr>
      <w:r>
        <w:rPr>
          <w:lang w:val="en-US"/>
        </w:rPr>
        <w:t>Adobe Photoshop CS5</w:t>
      </w:r>
      <w:r w:rsidR="001706F8">
        <w:rPr>
          <w:lang w:val="en-US"/>
        </w:rPr>
        <w:t xml:space="preserve"> or</w:t>
      </w:r>
      <w:r w:rsidR="00C92123">
        <w:rPr>
          <w:lang w:val="en-US"/>
        </w:rPr>
        <w:t xml:space="preserve"> CS6</w:t>
      </w:r>
      <w:r>
        <w:rPr>
          <w:lang w:val="en-US"/>
        </w:rPr>
        <w:t xml:space="preserve"> (only needed if you need to export textures)</w:t>
      </w:r>
    </w:p>
    <w:p w:rsidR="0074557C" w:rsidRDefault="0074557C" w:rsidP="0074557C">
      <w:pPr>
        <w:rPr>
          <w:lang w:val="en-US"/>
        </w:rPr>
      </w:pPr>
    </w:p>
    <w:p w:rsidR="0074557C" w:rsidRDefault="0074557C" w:rsidP="0074557C">
      <w:pPr>
        <w:pStyle w:val="Heading2"/>
        <w:rPr>
          <w:lang w:val="en-US"/>
        </w:rPr>
      </w:pPr>
      <w:r>
        <w:rPr>
          <w:lang w:val="en-US"/>
        </w:rPr>
        <w:t>Install latest graphic drivers</w:t>
      </w:r>
    </w:p>
    <w:p w:rsidR="00CF2175" w:rsidRDefault="0074557C" w:rsidP="0074557C">
      <w:pPr>
        <w:rPr>
          <w:lang w:val="en-US"/>
        </w:rPr>
      </w:pPr>
      <w:r>
        <w:rPr>
          <w:lang w:val="en-US"/>
        </w:rPr>
        <w:t xml:space="preserve">Please be sure to update to the latest graphics drivers from </w:t>
      </w:r>
      <w:proofErr w:type="spellStart"/>
      <w:r>
        <w:rPr>
          <w:lang w:val="en-US"/>
        </w:rPr>
        <w:t>nVidia</w:t>
      </w:r>
      <w:proofErr w:type="spellEnd"/>
      <w:r>
        <w:rPr>
          <w:lang w:val="en-US"/>
        </w:rPr>
        <w:t xml:space="preserve">/ATI. The G2 Model Viewer </w:t>
      </w:r>
      <w:r w:rsidR="001706F8">
        <w:rPr>
          <w:lang w:val="en-US"/>
        </w:rPr>
        <w:t>might</w:t>
      </w:r>
      <w:r>
        <w:rPr>
          <w:lang w:val="en-US"/>
        </w:rPr>
        <w:t xml:space="preserve"> not work with drivers that are just a few months old.</w:t>
      </w:r>
    </w:p>
    <w:p w:rsidR="0074557C" w:rsidRDefault="0074557C" w:rsidP="0074557C">
      <w:pPr>
        <w:rPr>
          <w:lang w:val="en-US"/>
        </w:rPr>
      </w:pPr>
    </w:p>
    <w:p w:rsidR="00CF2175" w:rsidRPr="00CF2175" w:rsidRDefault="00CF2175" w:rsidP="00CF2175">
      <w:pPr>
        <w:pStyle w:val="Heading2"/>
        <w:rPr>
          <w:lang w:val="en-US"/>
        </w:rPr>
      </w:pPr>
      <w:r>
        <w:rPr>
          <w:lang w:val="en-US"/>
        </w:rPr>
        <w:t>Install redistributable packages</w:t>
      </w:r>
    </w:p>
    <w:p w:rsidR="00471F75" w:rsidRDefault="00EE643A" w:rsidP="00471F75">
      <w:pPr>
        <w:rPr>
          <w:lang w:val="en-US"/>
        </w:rPr>
      </w:pPr>
      <w:r>
        <w:rPr>
          <w:lang w:val="en-US"/>
        </w:rPr>
        <w:t>Before installing please install these standard redistributables unless they are already installed on your machines. They can be found the same folder as this guide.</w:t>
      </w:r>
    </w:p>
    <w:p w:rsidR="00EE643A" w:rsidRPr="00C6561C" w:rsidRDefault="00EE643A" w:rsidP="00C6561C">
      <w:pPr>
        <w:pStyle w:val="ListParagraph"/>
        <w:numPr>
          <w:ilvl w:val="0"/>
          <w:numId w:val="3"/>
        </w:numPr>
        <w:rPr>
          <w:lang w:val="en-US"/>
        </w:rPr>
      </w:pPr>
      <w:r w:rsidRPr="00C6561C">
        <w:rPr>
          <w:lang w:val="en-US"/>
        </w:rPr>
        <w:t>vcredist_x64_2008.exe (Visual Studio C++ 2008 64-bit run redistributables)</w:t>
      </w:r>
    </w:p>
    <w:p w:rsidR="00EE643A" w:rsidRPr="00C6561C" w:rsidRDefault="00EE643A" w:rsidP="00C6561C">
      <w:pPr>
        <w:pStyle w:val="ListParagraph"/>
        <w:numPr>
          <w:ilvl w:val="0"/>
          <w:numId w:val="3"/>
        </w:numPr>
        <w:rPr>
          <w:lang w:val="en-US"/>
        </w:rPr>
      </w:pPr>
      <w:r w:rsidRPr="00C6561C">
        <w:rPr>
          <w:lang w:val="en-US"/>
        </w:rPr>
        <w:t>vcredist_x64_2010.exe (Visual Studio C++ 2010 64-bit run redistributables)</w:t>
      </w:r>
    </w:p>
    <w:p w:rsidR="00EE643A" w:rsidRPr="00C6561C" w:rsidRDefault="00EE643A" w:rsidP="00C6561C">
      <w:pPr>
        <w:pStyle w:val="ListParagraph"/>
        <w:numPr>
          <w:ilvl w:val="0"/>
          <w:numId w:val="3"/>
        </w:numPr>
        <w:rPr>
          <w:lang w:val="en-US"/>
        </w:rPr>
      </w:pPr>
      <w:r w:rsidRPr="00C6561C">
        <w:rPr>
          <w:lang w:val="en-US"/>
        </w:rPr>
        <w:t>vcredist_x64_2012.exe (Visual Studio C++ 2012 64-bit run redistributables)</w:t>
      </w:r>
    </w:p>
    <w:p w:rsidR="00EE643A" w:rsidRPr="00C6561C" w:rsidRDefault="00EE643A" w:rsidP="00C6561C">
      <w:pPr>
        <w:pStyle w:val="ListParagraph"/>
        <w:numPr>
          <w:ilvl w:val="0"/>
          <w:numId w:val="3"/>
        </w:numPr>
        <w:rPr>
          <w:lang w:val="en-US"/>
        </w:rPr>
      </w:pPr>
      <w:r w:rsidRPr="00C6561C">
        <w:rPr>
          <w:lang w:val="en-US"/>
        </w:rPr>
        <w:t>dotNetFx45_Full_setup.exe (.NET Framework 4.5 redistributable</w:t>
      </w:r>
      <w:r w:rsidR="007B357D" w:rsidRPr="00C6561C">
        <w:rPr>
          <w:lang w:val="en-US"/>
        </w:rPr>
        <w:t>s</w:t>
      </w:r>
      <w:r w:rsidRPr="00C6561C">
        <w:rPr>
          <w:lang w:val="en-US"/>
        </w:rPr>
        <w:t>)</w:t>
      </w:r>
    </w:p>
    <w:p w:rsidR="007B357D" w:rsidRDefault="007B357D" w:rsidP="00C6561C">
      <w:pPr>
        <w:pStyle w:val="ListParagraph"/>
        <w:numPr>
          <w:ilvl w:val="0"/>
          <w:numId w:val="3"/>
        </w:numPr>
        <w:rPr>
          <w:lang w:val="en-US"/>
        </w:rPr>
      </w:pPr>
      <w:r w:rsidRPr="00C6561C">
        <w:rPr>
          <w:lang w:val="en-US"/>
        </w:rPr>
        <w:lastRenderedPageBreak/>
        <w:t>dxwebsetup.exe (DirectX Runtime redistributables)</w:t>
      </w:r>
    </w:p>
    <w:p w:rsidR="00716388" w:rsidRPr="00716388" w:rsidRDefault="00716388" w:rsidP="00716388">
      <w:pPr>
        <w:rPr>
          <w:lang w:val="en-US"/>
        </w:rPr>
      </w:pPr>
      <w:r>
        <w:rPr>
          <w:lang w:val="en-US"/>
        </w:rPr>
        <w:t>These are shared among many applications and should generally not be uninstalled when</w:t>
      </w:r>
      <w:r w:rsidR="00613CAF">
        <w:rPr>
          <w:lang w:val="en-US"/>
        </w:rPr>
        <w:t xml:space="preserve"> you are done using the G2 Model Viewer.</w:t>
      </w:r>
    </w:p>
    <w:p w:rsidR="00CF2175" w:rsidRDefault="00CF2175" w:rsidP="00CF2175">
      <w:pPr>
        <w:pStyle w:val="Heading2"/>
        <w:rPr>
          <w:lang w:val="en-US"/>
        </w:rPr>
      </w:pPr>
    </w:p>
    <w:p w:rsidR="00CF2175" w:rsidRPr="00CF2175" w:rsidRDefault="00CF2175" w:rsidP="00CF2175">
      <w:pPr>
        <w:pStyle w:val="Heading2"/>
        <w:rPr>
          <w:lang w:val="en-US"/>
        </w:rPr>
      </w:pPr>
      <w:r>
        <w:rPr>
          <w:lang w:val="en-US"/>
        </w:rPr>
        <w:t>Install Model viewer</w:t>
      </w:r>
    </w:p>
    <w:p w:rsidR="00EE643A" w:rsidRDefault="003E193B" w:rsidP="00EE643A">
      <w:pPr>
        <w:rPr>
          <w:lang w:val="en-US"/>
        </w:rPr>
      </w:pPr>
      <w:r>
        <w:rPr>
          <w:lang w:val="en-US"/>
        </w:rPr>
        <w:t>Then install</w:t>
      </w:r>
      <w:r w:rsidR="00CF2175">
        <w:rPr>
          <w:lang w:val="en-US"/>
        </w:rPr>
        <w:t xml:space="preserve"> the actual G2</w:t>
      </w:r>
      <w:r w:rsidR="00A42D07">
        <w:rPr>
          <w:lang w:val="en-US"/>
        </w:rPr>
        <w:t xml:space="preserve"> </w:t>
      </w:r>
      <w:r w:rsidR="00CF2175">
        <w:rPr>
          <w:lang w:val="en-US"/>
        </w:rPr>
        <w:t>Model</w:t>
      </w:r>
      <w:r w:rsidR="00A42D07">
        <w:rPr>
          <w:lang w:val="en-US"/>
        </w:rPr>
        <w:t xml:space="preserve"> </w:t>
      </w:r>
      <w:r w:rsidR="00CF2175">
        <w:rPr>
          <w:lang w:val="en-US"/>
        </w:rPr>
        <w:t>Viewer by running:</w:t>
      </w:r>
    </w:p>
    <w:p w:rsidR="00CF2175" w:rsidRDefault="00CF2175" w:rsidP="00CF2175">
      <w:pPr>
        <w:pStyle w:val="ListParagraph"/>
        <w:numPr>
          <w:ilvl w:val="0"/>
          <w:numId w:val="4"/>
        </w:numPr>
        <w:rPr>
          <w:lang w:val="en-US"/>
        </w:rPr>
      </w:pPr>
      <w:r>
        <w:rPr>
          <w:lang w:val="en-US"/>
        </w:rPr>
        <w:t>G2ModelViewer.msi</w:t>
      </w:r>
    </w:p>
    <w:p w:rsidR="00E21756" w:rsidRDefault="00E21756" w:rsidP="00717D9D">
      <w:pPr>
        <w:rPr>
          <w:b/>
          <w:lang w:val="en-US"/>
        </w:rPr>
      </w:pPr>
      <w:r w:rsidRPr="00E21756">
        <w:rPr>
          <w:b/>
          <w:lang w:val="en-US"/>
        </w:rPr>
        <w:t xml:space="preserve">Important: </w:t>
      </w:r>
      <w:r>
        <w:rPr>
          <w:b/>
          <w:lang w:val="en-US"/>
        </w:rPr>
        <w:t xml:space="preserve">If you do not have administrator rights on your machine the G2 Model Viewer </w:t>
      </w:r>
      <w:r w:rsidR="001747CD">
        <w:rPr>
          <w:b/>
          <w:lang w:val="en-US"/>
        </w:rPr>
        <w:t>should</w:t>
      </w:r>
      <w:r>
        <w:rPr>
          <w:b/>
          <w:lang w:val="en-US"/>
        </w:rPr>
        <w:t xml:space="preserve"> not be installed in the “C:\Program Files” folder. Please install it somewhere else, for instance “D:\Io-Interactive”.</w:t>
      </w:r>
    </w:p>
    <w:p w:rsidR="001706F8" w:rsidRPr="001706F8" w:rsidRDefault="001706F8" w:rsidP="00717D9D">
      <w:pPr>
        <w:rPr>
          <w:lang w:val="en-US"/>
        </w:rPr>
      </w:pPr>
      <w:r w:rsidRPr="001706F8">
        <w:rPr>
          <w:lang w:val="en-US"/>
        </w:rPr>
        <w:t xml:space="preserve">During </w:t>
      </w:r>
      <w:r>
        <w:rPr>
          <w:lang w:val="en-US"/>
        </w:rPr>
        <w:t>the installation you will be asked to provide the name of the Texture Pack Server. If in doubt ask your IT-support what the name of the server is. When ready, hit the “Check Connection” button. Only if the server is found and it running are you allowed to proceed.</w:t>
      </w:r>
    </w:p>
    <w:p w:rsidR="001706F8" w:rsidRDefault="001706F8" w:rsidP="00717D9D">
      <w:pPr>
        <w:rPr>
          <w:b/>
          <w:lang w:val="en-US"/>
        </w:rPr>
      </w:pPr>
      <w:r>
        <w:rPr>
          <w:b/>
          <w:noProof/>
          <w:lang w:val="en-GB" w:eastAsia="en-GB"/>
        </w:rPr>
        <w:drawing>
          <wp:inline distT="0" distB="0" distL="0" distR="0">
            <wp:extent cx="4743450" cy="3657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43450" cy="3657600"/>
                    </a:xfrm>
                    <a:prstGeom prst="rect">
                      <a:avLst/>
                    </a:prstGeom>
                    <a:noFill/>
                    <a:ln>
                      <a:noFill/>
                    </a:ln>
                  </pic:spPr>
                </pic:pic>
              </a:graphicData>
            </a:graphic>
          </wp:inline>
        </w:drawing>
      </w:r>
    </w:p>
    <w:p w:rsidR="001706F8" w:rsidRDefault="001706F8" w:rsidP="00717D9D">
      <w:pPr>
        <w:rPr>
          <w:lang w:val="en-US"/>
        </w:rPr>
      </w:pPr>
      <w:r>
        <w:rPr>
          <w:b/>
          <w:lang w:val="en-US"/>
        </w:rPr>
        <w:t xml:space="preserve">Note to IT-administrators: You can change the default server by setting the corresponding property in </w:t>
      </w:r>
      <w:proofErr w:type="spellStart"/>
      <w:r>
        <w:rPr>
          <w:b/>
          <w:lang w:val="en-US"/>
        </w:rPr>
        <w:t>msiexec</w:t>
      </w:r>
      <w:proofErr w:type="spellEnd"/>
      <w:r>
        <w:rPr>
          <w:b/>
          <w:lang w:val="en-US"/>
        </w:rPr>
        <w:t>. For instance: “</w:t>
      </w:r>
      <w:proofErr w:type="spellStart"/>
      <w:r w:rsidRPr="001706F8">
        <w:rPr>
          <w:b/>
          <w:lang w:val="en-US"/>
        </w:rPr>
        <w:t>msiexec</w:t>
      </w:r>
      <w:proofErr w:type="spellEnd"/>
      <w:r w:rsidRPr="001706F8">
        <w:rPr>
          <w:b/>
          <w:lang w:val="en-US"/>
        </w:rPr>
        <w:t xml:space="preserve"> /</w:t>
      </w:r>
      <w:proofErr w:type="spellStart"/>
      <w:r w:rsidRPr="001706F8">
        <w:rPr>
          <w:b/>
          <w:lang w:val="en-US"/>
        </w:rPr>
        <w:t>i</w:t>
      </w:r>
      <w:proofErr w:type="spellEnd"/>
      <w:r w:rsidRPr="001706F8">
        <w:rPr>
          <w:b/>
          <w:lang w:val="en-US"/>
        </w:rPr>
        <w:t xml:space="preserve"> G2ModelViewer.msi TEXTURE_PACK_SERVER_NAME=</w:t>
      </w:r>
      <w:proofErr w:type="spellStart"/>
      <w:r w:rsidRPr="001706F8">
        <w:rPr>
          <w:b/>
          <w:lang w:val="en-US"/>
        </w:rPr>
        <w:t>myserver</w:t>
      </w:r>
      <w:proofErr w:type="spellEnd"/>
      <w:r>
        <w:rPr>
          <w:b/>
          <w:lang w:val="en-US"/>
        </w:rPr>
        <w:t>” will show “</w:t>
      </w:r>
      <w:proofErr w:type="spellStart"/>
      <w:r>
        <w:rPr>
          <w:b/>
          <w:lang w:val="en-US"/>
        </w:rPr>
        <w:t>myserver</w:t>
      </w:r>
      <w:proofErr w:type="spellEnd"/>
      <w:r>
        <w:rPr>
          <w:b/>
          <w:lang w:val="en-US"/>
        </w:rPr>
        <w:t>” by default in the dialog above. This should simplify installation for your users.</w:t>
      </w:r>
    </w:p>
    <w:p w:rsidR="00B66FC1" w:rsidRDefault="00B66FC1" w:rsidP="00B66FC1">
      <w:pPr>
        <w:pStyle w:val="Heading2"/>
        <w:rPr>
          <w:lang w:val="en-US"/>
        </w:rPr>
      </w:pPr>
      <w:r>
        <w:rPr>
          <w:lang w:val="en-US"/>
        </w:rPr>
        <w:t>Setup 3D Studio Max</w:t>
      </w:r>
    </w:p>
    <w:p w:rsidR="00B66FC1" w:rsidRDefault="00B66FC1" w:rsidP="00B66FC1">
      <w:pPr>
        <w:rPr>
          <w:lang w:val="en-US"/>
        </w:rPr>
      </w:pPr>
      <w:r>
        <w:rPr>
          <w:lang w:val="en-US"/>
        </w:rPr>
        <w:t>In 3DS Studio Max 201</w:t>
      </w:r>
      <w:r w:rsidR="009A7907">
        <w:rPr>
          <w:lang w:val="en-US"/>
        </w:rPr>
        <w:t>5</w:t>
      </w:r>
      <w:r>
        <w:rPr>
          <w:lang w:val="en-US"/>
        </w:rPr>
        <w:t xml:space="preserve"> 64-bit add an </w:t>
      </w:r>
      <w:proofErr w:type="spellStart"/>
      <w:r>
        <w:rPr>
          <w:lang w:val="en-US"/>
        </w:rPr>
        <w:t>IOPlugins</w:t>
      </w:r>
      <w:proofErr w:type="spellEnd"/>
      <w:r>
        <w:rPr>
          <w:lang w:val="en-US"/>
        </w:rPr>
        <w:t>/ folder to the list of plugin folders:</w:t>
      </w:r>
    </w:p>
    <w:p w:rsidR="00B66FC1" w:rsidRDefault="00B66FC1" w:rsidP="00B66FC1">
      <w:pPr>
        <w:rPr>
          <w:lang w:val="en-US"/>
        </w:rPr>
      </w:pPr>
      <w:r>
        <w:rPr>
          <w:i/>
          <w:iCs/>
          <w:noProof/>
          <w:lang w:val="en-GB" w:eastAsia="en-GB"/>
        </w:rPr>
        <w:lastRenderedPageBreak/>
        <w:drawing>
          <wp:inline distT="0" distB="0" distL="0" distR="0" wp14:anchorId="06DCAA83" wp14:editId="5A862AEC">
            <wp:extent cx="6120130" cy="1989042"/>
            <wp:effectExtent l="0" t="0" r="0" b="0"/>
            <wp:docPr id="1" name="Picture 1" descr="cid:image002.jpg@01CDAD31.61D7A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jpg@01CDAD31.61D7AE6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6120130" cy="1989042"/>
                    </a:xfrm>
                    <a:prstGeom prst="rect">
                      <a:avLst/>
                    </a:prstGeom>
                    <a:noFill/>
                    <a:ln>
                      <a:noFill/>
                    </a:ln>
                  </pic:spPr>
                </pic:pic>
              </a:graphicData>
            </a:graphic>
          </wp:inline>
        </w:drawing>
      </w:r>
      <w:r>
        <w:rPr>
          <w:lang w:val="en-US"/>
        </w:rPr>
        <w:t xml:space="preserve"> </w:t>
      </w:r>
    </w:p>
    <w:p w:rsidR="00B66FC1" w:rsidRDefault="00B66FC1" w:rsidP="00B66FC1">
      <w:pPr>
        <w:rPr>
          <w:lang w:val="en-US"/>
        </w:rPr>
      </w:pPr>
      <w:r>
        <w:rPr>
          <w:lang w:val="en-US"/>
        </w:rPr>
        <w:t>Next change the rendering driver from Nitrous to Direct3D:</w:t>
      </w:r>
    </w:p>
    <w:p w:rsidR="00B66FC1" w:rsidRPr="00CF2175" w:rsidRDefault="00B66FC1" w:rsidP="00B66FC1">
      <w:pPr>
        <w:rPr>
          <w:lang w:val="en-US"/>
        </w:rPr>
      </w:pPr>
      <w:r>
        <w:rPr>
          <w:i/>
          <w:iCs/>
          <w:noProof/>
          <w:lang w:val="en-GB" w:eastAsia="en-GB"/>
        </w:rPr>
        <w:drawing>
          <wp:inline distT="0" distB="0" distL="0" distR="0" wp14:anchorId="68297693" wp14:editId="19B6D340">
            <wp:extent cx="6120130" cy="3554237"/>
            <wp:effectExtent l="0" t="0" r="0" b="8255"/>
            <wp:docPr id="2" name="Picture 2" descr="cid:image003.jpg@01CDAD31.61D7A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CDAD31.61D7AE6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6120130" cy="3554237"/>
                    </a:xfrm>
                    <a:prstGeom prst="rect">
                      <a:avLst/>
                    </a:prstGeom>
                    <a:noFill/>
                    <a:ln>
                      <a:noFill/>
                    </a:ln>
                  </pic:spPr>
                </pic:pic>
              </a:graphicData>
            </a:graphic>
          </wp:inline>
        </w:drawing>
      </w:r>
    </w:p>
    <w:p w:rsidR="00B66FC1" w:rsidRDefault="00B66FC1" w:rsidP="00CF2175">
      <w:pPr>
        <w:rPr>
          <w:lang w:val="en-US"/>
        </w:rPr>
      </w:pPr>
      <w:r>
        <w:rPr>
          <w:lang w:val="en-US"/>
        </w:rPr>
        <w:t>Next make the plugins accessible on the utility panel:</w:t>
      </w:r>
    </w:p>
    <w:p w:rsidR="00B66FC1" w:rsidRDefault="00B66FC1" w:rsidP="00CF2175">
      <w:pPr>
        <w:rPr>
          <w:lang w:val="en-US"/>
        </w:rPr>
      </w:pPr>
      <w:r>
        <w:rPr>
          <w:noProof/>
          <w:lang w:val="en-GB" w:eastAsia="en-GB"/>
        </w:rPr>
        <w:lastRenderedPageBreak/>
        <w:drawing>
          <wp:inline distT="0" distB="0" distL="0" distR="0">
            <wp:extent cx="5686425" cy="419144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86425" cy="4191446"/>
                    </a:xfrm>
                    <a:prstGeom prst="rect">
                      <a:avLst/>
                    </a:prstGeom>
                    <a:noFill/>
                    <a:ln>
                      <a:noFill/>
                    </a:ln>
                  </pic:spPr>
                </pic:pic>
              </a:graphicData>
            </a:graphic>
          </wp:inline>
        </w:drawing>
      </w:r>
    </w:p>
    <w:p w:rsidR="00471F75" w:rsidRDefault="00471F75" w:rsidP="00CF2175">
      <w:pPr>
        <w:pStyle w:val="Heading1"/>
        <w:rPr>
          <w:lang w:val="en-US"/>
        </w:rPr>
      </w:pPr>
      <w:r>
        <w:rPr>
          <w:lang w:val="en-US"/>
        </w:rPr>
        <w:t>Usage</w:t>
      </w:r>
    </w:p>
    <w:p w:rsidR="00317D20" w:rsidRDefault="003A4FA5" w:rsidP="00317D20">
      <w:pPr>
        <w:rPr>
          <w:lang w:val="en-US"/>
        </w:rPr>
      </w:pPr>
      <w:r>
        <w:rPr>
          <w:lang w:val="en-US"/>
        </w:rPr>
        <w:t>This guide will not explain how to use the G2 3D Studio Max plugins in general but will only cover how perform and export to the G2 Model Viewer and then view that model in the model viewer.</w:t>
      </w:r>
    </w:p>
    <w:p w:rsidR="003A4FA5" w:rsidRDefault="003A4FA5" w:rsidP="003A4FA5">
      <w:pPr>
        <w:pStyle w:val="Heading2"/>
        <w:rPr>
          <w:lang w:val="en-US"/>
        </w:rPr>
      </w:pPr>
      <w:r>
        <w:rPr>
          <w:lang w:val="en-US"/>
        </w:rPr>
        <w:t>Exporting a model to the G2 Mode</w:t>
      </w:r>
      <w:bookmarkStart w:id="0" w:name="_GoBack"/>
      <w:bookmarkEnd w:id="0"/>
      <w:r>
        <w:rPr>
          <w:lang w:val="en-US"/>
        </w:rPr>
        <w:t>l Viewer</w:t>
      </w:r>
    </w:p>
    <w:p w:rsidR="003A4FA5" w:rsidRDefault="00B66FC1" w:rsidP="00B66FC1">
      <w:pPr>
        <w:pStyle w:val="ListParagraph"/>
        <w:numPr>
          <w:ilvl w:val="0"/>
          <w:numId w:val="5"/>
        </w:numPr>
        <w:rPr>
          <w:lang w:val="en-US"/>
        </w:rPr>
      </w:pPr>
      <w:r w:rsidRPr="00B66FC1">
        <w:rPr>
          <w:lang w:val="en-US"/>
        </w:rPr>
        <w:t>Create a Model according to guidelines provided Io Interactive art team.</w:t>
      </w:r>
    </w:p>
    <w:p w:rsidR="00B66FC1" w:rsidRDefault="00B66FC1" w:rsidP="00B66FC1">
      <w:pPr>
        <w:pStyle w:val="ListParagraph"/>
        <w:numPr>
          <w:ilvl w:val="0"/>
          <w:numId w:val="5"/>
        </w:numPr>
        <w:rPr>
          <w:lang w:val="en-US"/>
        </w:rPr>
      </w:pPr>
      <w:r>
        <w:rPr>
          <w:lang w:val="en-US"/>
        </w:rPr>
        <w:t>Select exactly on attach root (for prims) or group root (for linked prims) in the main view port.</w:t>
      </w:r>
    </w:p>
    <w:p w:rsidR="00B66FC1" w:rsidRDefault="00B66FC1" w:rsidP="00B66FC1">
      <w:pPr>
        <w:pStyle w:val="ListParagraph"/>
        <w:numPr>
          <w:ilvl w:val="0"/>
          <w:numId w:val="5"/>
        </w:numPr>
        <w:rPr>
          <w:lang w:val="en-US"/>
        </w:rPr>
      </w:pPr>
      <w:r>
        <w:rPr>
          <w:lang w:val="en-US"/>
        </w:rPr>
        <w:t xml:space="preserve">Save the Max scene in a subfolder to where the G2 Model Viewer was installed, called </w:t>
      </w:r>
      <w:r w:rsidR="00A42D07">
        <w:rPr>
          <w:lang w:val="en-US"/>
        </w:rPr>
        <w:t>“C</w:t>
      </w:r>
      <w:r>
        <w:rPr>
          <w:lang w:val="en-US"/>
        </w:rPr>
        <w:t>onstruction</w:t>
      </w:r>
      <w:r w:rsidR="00A42D07">
        <w:rPr>
          <w:lang w:val="en-US"/>
        </w:rPr>
        <w:t xml:space="preserve">”. </w:t>
      </w:r>
    </w:p>
    <w:p w:rsidR="00B66FC1" w:rsidRDefault="00B66FC1" w:rsidP="00B66FC1">
      <w:pPr>
        <w:pStyle w:val="ListParagraph"/>
        <w:numPr>
          <w:ilvl w:val="0"/>
          <w:numId w:val="5"/>
        </w:numPr>
        <w:rPr>
          <w:lang w:val="en-US"/>
        </w:rPr>
      </w:pPr>
      <w:r>
        <w:rPr>
          <w:lang w:val="en-US"/>
        </w:rPr>
        <w:t>Click the “Export to Model Viewer” button on the “IOI Exporter” plugin panel.</w:t>
      </w:r>
    </w:p>
    <w:p w:rsidR="00B66FC1" w:rsidRPr="00B66FC1" w:rsidRDefault="00B66FC1" w:rsidP="00B66FC1">
      <w:pPr>
        <w:pStyle w:val="ListParagraph"/>
        <w:rPr>
          <w:lang w:val="en-US"/>
        </w:rPr>
      </w:pPr>
      <w:r>
        <w:rPr>
          <w:noProof/>
          <w:lang w:val="en-GB" w:eastAsia="en-GB"/>
        </w:rPr>
        <w:lastRenderedPageBreak/>
        <w:drawing>
          <wp:inline distT="0" distB="0" distL="0" distR="0">
            <wp:extent cx="2038350" cy="49815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8350" cy="4981575"/>
                    </a:xfrm>
                    <a:prstGeom prst="rect">
                      <a:avLst/>
                    </a:prstGeom>
                    <a:noFill/>
                    <a:ln>
                      <a:noFill/>
                    </a:ln>
                  </pic:spPr>
                </pic:pic>
              </a:graphicData>
            </a:graphic>
          </wp:inline>
        </w:drawing>
      </w:r>
    </w:p>
    <w:p w:rsidR="003A4FA5" w:rsidRDefault="006372E6" w:rsidP="003A4FA5">
      <w:pPr>
        <w:rPr>
          <w:lang w:val="en-US"/>
        </w:rPr>
      </w:pPr>
      <w:r>
        <w:rPr>
          <w:lang w:val="en-US"/>
        </w:rPr>
        <w:t>If the export completes without errors the model can now be viewed in the Model Viewer.</w:t>
      </w:r>
    </w:p>
    <w:p w:rsidR="003A4FA5" w:rsidRDefault="003A4FA5" w:rsidP="003A4FA5">
      <w:pPr>
        <w:pStyle w:val="Heading2"/>
        <w:rPr>
          <w:lang w:val="en-US"/>
        </w:rPr>
      </w:pPr>
      <w:r>
        <w:rPr>
          <w:lang w:val="en-US"/>
        </w:rPr>
        <w:t>Viewing the exported model in G2 Model Viewer</w:t>
      </w:r>
    </w:p>
    <w:p w:rsidR="006372E6" w:rsidRDefault="006372E6" w:rsidP="003A4FA5">
      <w:pPr>
        <w:rPr>
          <w:lang w:val="en-US"/>
        </w:rPr>
      </w:pPr>
    </w:p>
    <w:p w:rsidR="003A4FA5" w:rsidRDefault="006372E6" w:rsidP="003A4FA5">
      <w:pPr>
        <w:rPr>
          <w:lang w:val="en-US"/>
        </w:rPr>
      </w:pPr>
      <w:r>
        <w:rPr>
          <w:lang w:val="en-US"/>
        </w:rPr>
        <w:t>Click the “G2 Model Viewer” icon on the desktop.</w:t>
      </w:r>
    </w:p>
    <w:p w:rsidR="0074557C" w:rsidRPr="0074557C" w:rsidRDefault="0074557C" w:rsidP="003A4FA5">
      <w:pPr>
        <w:rPr>
          <w:b/>
          <w:lang w:val="en-US"/>
        </w:rPr>
      </w:pPr>
      <w:r w:rsidRPr="0074557C">
        <w:rPr>
          <w:b/>
          <w:lang w:val="en-US"/>
        </w:rPr>
        <w:t>Note: If you get a crash on start please double check you have the latest graphic drivers installed.</w:t>
      </w:r>
    </w:p>
    <w:p w:rsidR="0074557C" w:rsidRPr="003A4FA5" w:rsidRDefault="0074557C" w:rsidP="003A4FA5">
      <w:pPr>
        <w:rPr>
          <w:lang w:val="en-US"/>
        </w:rPr>
      </w:pPr>
    </w:p>
    <w:p w:rsidR="00CA39E6" w:rsidRDefault="006372E6" w:rsidP="00317D20">
      <w:pPr>
        <w:rPr>
          <w:lang w:val="en-US"/>
        </w:rPr>
      </w:pPr>
      <w:r>
        <w:rPr>
          <w:lang w:val="en-US"/>
        </w:rPr>
        <w:t>The first time startup will take a few minutes since it is packing resources. That the packing process is running can be seen by observing the lighting icon on the resource sever in the tray. To see more details you can click the icon to bring up the Resource Server Window.</w:t>
      </w:r>
    </w:p>
    <w:p w:rsidR="00317D20" w:rsidRDefault="00CA39E6" w:rsidP="00317D20">
      <w:pPr>
        <w:rPr>
          <w:lang w:val="en-US"/>
        </w:rPr>
      </w:pPr>
      <w:r w:rsidRPr="00CA39E6">
        <w:rPr>
          <w:noProof/>
          <w:lang w:val="en-US" w:eastAsia="da-DK"/>
        </w:rPr>
        <w:t xml:space="preserve"> </w:t>
      </w:r>
      <w:r>
        <w:rPr>
          <w:noProof/>
          <w:lang w:val="en-GB" w:eastAsia="en-GB"/>
        </w:rPr>
        <w:drawing>
          <wp:inline distT="0" distB="0" distL="0" distR="0" wp14:anchorId="46C9A3A7" wp14:editId="40980C45">
            <wp:extent cx="1495425" cy="6667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5425" cy="666750"/>
                    </a:xfrm>
                    <a:prstGeom prst="rect">
                      <a:avLst/>
                    </a:prstGeom>
                    <a:noFill/>
                    <a:ln>
                      <a:noFill/>
                    </a:ln>
                  </pic:spPr>
                </pic:pic>
              </a:graphicData>
            </a:graphic>
          </wp:inline>
        </w:drawing>
      </w:r>
    </w:p>
    <w:p w:rsidR="006372E6" w:rsidRDefault="004E4F2C" w:rsidP="00317D20">
      <w:pPr>
        <w:rPr>
          <w:lang w:val="en-US"/>
        </w:rPr>
      </w:pPr>
      <w:r>
        <w:rPr>
          <w:lang w:val="en-US"/>
        </w:rPr>
        <w:lastRenderedPageBreak/>
        <w:t xml:space="preserve">After a while the </w:t>
      </w:r>
      <w:r w:rsidR="00A42D07">
        <w:rPr>
          <w:lang w:val="en-US"/>
        </w:rPr>
        <w:t xml:space="preserve">G2 </w:t>
      </w:r>
      <w:r>
        <w:rPr>
          <w:lang w:val="en-US"/>
        </w:rPr>
        <w:t xml:space="preserve">Model Viewer window will show. </w:t>
      </w:r>
    </w:p>
    <w:p w:rsidR="004E4F2C" w:rsidRDefault="004E4F2C" w:rsidP="00317D20">
      <w:pPr>
        <w:rPr>
          <w:lang w:val="en-US"/>
        </w:rPr>
      </w:pPr>
      <w:r>
        <w:rPr>
          <w:lang w:val="en-US"/>
        </w:rPr>
        <w:t>Here you can use the mouse and keyboard to fly around</w:t>
      </w:r>
      <w:r w:rsidR="00D45361">
        <w:rPr>
          <w:lang w:val="en-US"/>
        </w:rPr>
        <w:t xml:space="preserve"> in the scene to view the model:</w:t>
      </w:r>
    </w:p>
    <w:p w:rsidR="00D45361" w:rsidRPr="00B732D1" w:rsidRDefault="00D45361" w:rsidP="00B732D1">
      <w:pPr>
        <w:pStyle w:val="ListParagraph"/>
        <w:numPr>
          <w:ilvl w:val="0"/>
          <w:numId w:val="4"/>
        </w:numPr>
      </w:pPr>
      <w:r w:rsidRPr="00B732D1">
        <w:t>Use mouse to turn camera</w:t>
      </w:r>
    </w:p>
    <w:p w:rsidR="00D45361" w:rsidRPr="00B732D1" w:rsidRDefault="00D45361" w:rsidP="00B732D1">
      <w:pPr>
        <w:pStyle w:val="ListParagraph"/>
        <w:numPr>
          <w:ilvl w:val="0"/>
          <w:numId w:val="4"/>
        </w:numPr>
      </w:pPr>
      <w:r w:rsidRPr="00B732D1">
        <w:t>W: Forwa</w:t>
      </w:r>
      <w:r w:rsidR="001747CD" w:rsidRPr="00B732D1">
        <w:t>r</w:t>
      </w:r>
      <w:r w:rsidRPr="00B732D1">
        <w:t>d</w:t>
      </w:r>
    </w:p>
    <w:p w:rsidR="00D45361" w:rsidRPr="00B732D1" w:rsidRDefault="00D45361" w:rsidP="00B732D1">
      <w:pPr>
        <w:pStyle w:val="ListParagraph"/>
        <w:numPr>
          <w:ilvl w:val="0"/>
          <w:numId w:val="4"/>
        </w:numPr>
      </w:pPr>
      <w:r w:rsidRPr="00B732D1">
        <w:t>S: Back</w:t>
      </w:r>
    </w:p>
    <w:p w:rsidR="00D45361" w:rsidRPr="00B732D1" w:rsidRDefault="00D45361" w:rsidP="00B732D1">
      <w:pPr>
        <w:pStyle w:val="ListParagraph"/>
        <w:numPr>
          <w:ilvl w:val="0"/>
          <w:numId w:val="4"/>
        </w:numPr>
      </w:pPr>
      <w:r w:rsidRPr="00B732D1">
        <w:t>A: Strafe left</w:t>
      </w:r>
    </w:p>
    <w:p w:rsidR="00D45361" w:rsidRPr="00B732D1" w:rsidRDefault="00D45361" w:rsidP="00B732D1">
      <w:pPr>
        <w:pStyle w:val="ListParagraph"/>
        <w:numPr>
          <w:ilvl w:val="0"/>
          <w:numId w:val="4"/>
        </w:numPr>
      </w:pPr>
      <w:r w:rsidRPr="00B732D1">
        <w:t>D: Strafe right</w:t>
      </w:r>
    </w:p>
    <w:p w:rsidR="00D45361" w:rsidRPr="00B732D1" w:rsidRDefault="009427E2" w:rsidP="00B732D1">
      <w:pPr>
        <w:pStyle w:val="ListParagraph"/>
        <w:numPr>
          <w:ilvl w:val="0"/>
          <w:numId w:val="4"/>
        </w:numPr>
      </w:pPr>
      <w:r w:rsidRPr="00B732D1">
        <w:t>Space + E</w:t>
      </w:r>
      <w:r w:rsidR="00D45361" w:rsidRPr="00B732D1">
        <w:t>: Pan Up</w:t>
      </w:r>
    </w:p>
    <w:p w:rsidR="00D45361" w:rsidRPr="00B732D1" w:rsidRDefault="009427E2" w:rsidP="00B732D1">
      <w:pPr>
        <w:pStyle w:val="ListParagraph"/>
        <w:numPr>
          <w:ilvl w:val="0"/>
          <w:numId w:val="4"/>
        </w:numPr>
      </w:pPr>
      <w:r w:rsidRPr="00B732D1">
        <w:t>Space + Q</w:t>
      </w:r>
      <w:r w:rsidR="00D45361" w:rsidRPr="00B732D1">
        <w:t>: Pan Down</w:t>
      </w:r>
    </w:p>
    <w:p w:rsidR="00D45361" w:rsidRPr="00B732D1" w:rsidRDefault="00D45361" w:rsidP="00B732D1">
      <w:pPr>
        <w:pStyle w:val="ListParagraph"/>
        <w:numPr>
          <w:ilvl w:val="0"/>
          <w:numId w:val="4"/>
        </w:numPr>
      </w:pPr>
      <w:r w:rsidRPr="00B732D1">
        <w:t>Shift: Move faster</w:t>
      </w:r>
    </w:p>
    <w:p w:rsidR="00BD0317" w:rsidRPr="00B732D1" w:rsidRDefault="00BD0317" w:rsidP="00B732D1">
      <w:pPr>
        <w:pStyle w:val="ListParagraph"/>
        <w:numPr>
          <w:ilvl w:val="0"/>
          <w:numId w:val="4"/>
        </w:numPr>
      </w:pPr>
      <w:r w:rsidRPr="00B732D1">
        <w:t>L: Toggles camera flashlight On/Off (Default Off) (When the flashlight is turned on the Sun is turned off)</w:t>
      </w:r>
    </w:p>
    <w:p w:rsidR="00BD0317" w:rsidRPr="00B732D1" w:rsidRDefault="00BD0317" w:rsidP="00B732D1">
      <w:pPr>
        <w:pStyle w:val="ListParagraph"/>
        <w:numPr>
          <w:ilvl w:val="0"/>
          <w:numId w:val="4"/>
        </w:numPr>
      </w:pPr>
      <w:r w:rsidRPr="00B732D1">
        <w:t>R: Toggles rotation of object On/Off (Default Off)</w:t>
      </w:r>
    </w:p>
    <w:p w:rsidR="00EA5E1F" w:rsidRPr="00B732D1" w:rsidRDefault="00EA5E1F" w:rsidP="00B732D1">
      <w:pPr>
        <w:pStyle w:val="ListParagraph"/>
        <w:numPr>
          <w:ilvl w:val="0"/>
          <w:numId w:val="4"/>
        </w:numPr>
      </w:pPr>
      <w:r w:rsidRPr="00B732D1">
        <w:t>Ctrl + WD: Change camera roll</w:t>
      </w:r>
    </w:p>
    <w:p w:rsidR="00EA5E1F" w:rsidRPr="00B732D1" w:rsidRDefault="00EA5E1F" w:rsidP="00B732D1">
      <w:pPr>
        <w:pStyle w:val="ListParagraph"/>
        <w:numPr>
          <w:ilvl w:val="0"/>
          <w:numId w:val="4"/>
        </w:numPr>
      </w:pPr>
      <w:r w:rsidRPr="00B732D1">
        <w:t>Ctrl + X: Reset camera roll</w:t>
      </w:r>
    </w:p>
    <w:p w:rsidR="00EA5E1F" w:rsidRPr="00B732D1" w:rsidRDefault="00EA5E1F" w:rsidP="00B732D1">
      <w:pPr>
        <w:pStyle w:val="ListParagraph"/>
        <w:numPr>
          <w:ilvl w:val="0"/>
          <w:numId w:val="4"/>
        </w:numPr>
      </w:pPr>
      <w:r w:rsidRPr="00B732D1">
        <w:t>Ctrl + WS: Change camera FOV</w:t>
      </w:r>
    </w:p>
    <w:p w:rsidR="00EA5E1F" w:rsidRPr="00B732D1" w:rsidRDefault="00EA5E1F" w:rsidP="00B732D1">
      <w:pPr>
        <w:pStyle w:val="ListParagraph"/>
        <w:numPr>
          <w:ilvl w:val="0"/>
          <w:numId w:val="4"/>
        </w:numPr>
      </w:pPr>
      <w:r w:rsidRPr="00B732D1">
        <w:t>Ctrl + Z: Reset camera FOV</w:t>
      </w:r>
    </w:p>
    <w:p w:rsidR="00EA5E1F" w:rsidRPr="00B732D1" w:rsidRDefault="00EA5E1F" w:rsidP="00B732D1">
      <w:pPr>
        <w:pStyle w:val="ListParagraph"/>
        <w:numPr>
          <w:ilvl w:val="0"/>
          <w:numId w:val="4"/>
        </w:numPr>
      </w:pPr>
      <w:r w:rsidRPr="00B732D1">
        <w:t>Space + WASD: Move camera along floor/ground</w:t>
      </w:r>
    </w:p>
    <w:p w:rsidR="00B732D1" w:rsidRPr="00B732D1" w:rsidRDefault="00B732D1" w:rsidP="00B732D1">
      <w:pPr>
        <w:pStyle w:val="ListParagraph"/>
        <w:numPr>
          <w:ilvl w:val="0"/>
          <w:numId w:val="4"/>
        </w:numPr>
      </w:pPr>
      <w:r w:rsidRPr="00B732D1">
        <w:t>C: Show albedo buffer</w:t>
      </w:r>
    </w:p>
    <w:p w:rsidR="00B732D1" w:rsidRPr="00B732D1" w:rsidRDefault="00B732D1" w:rsidP="00B732D1">
      <w:pPr>
        <w:pStyle w:val="ListParagraph"/>
        <w:numPr>
          <w:ilvl w:val="0"/>
          <w:numId w:val="4"/>
        </w:numPr>
      </w:pPr>
      <w:r w:rsidRPr="00B732D1">
        <w:t>V: Show reflection buffer</w:t>
      </w:r>
    </w:p>
    <w:p w:rsidR="00B732D1" w:rsidRPr="00B732D1" w:rsidRDefault="00B732D1" w:rsidP="00B732D1">
      <w:pPr>
        <w:pStyle w:val="ListParagraph"/>
        <w:numPr>
          <w:ilvl w:val="0"/>
          <w:numId w:val="4"/>
        </w:numPr>
      </w:pPr>
      <w:r w:rsidRPr="00B732D1">
        <w:t>B: Show roughness buffer</w:t>
      </w:r>
    </w:p>
    <w:p w:rsidR="00B732D1" w:rsidRPr="00B732D1" w:rsidRDefault="00B732D1" w:rsidP="00B732D1">
      <w:pPr>
        <w:pStyle w:val="ListParagraph"/>
        <w:numPr>
          <w:ilvl w:val="0"/>
          <w:numId w:val="4"/>
        </w:numPr>
      </w:pPr>
      <w:r w:rsidRPr="00B732D1">
        <w:t>N: Show normal buffer</w:t>
      </w:r>
    </w:p>
    <w:p w:rsidR="00B732D1" w:rsidRPr="00B732D1" w:rsidRDefault="00B732D1" w:rsidP="00B732D1">
      <w:pPr>
        <w:pStyle w:val="ListParagraph"/>
        <w:numPr>
          <w:ilvl w:val="0"/>
          <w:numId w:val="4"/>
        </w:numPr>
      </w:pPr>
      <w:r w:rsidRPr="00B732D1">
        <w:t>M: Show buffer thumbs</w:t>
      </w:r>
    </w:p>
    <w:p w:rsidR="00D45361" w:rsidRDefault="00D45361" w:rsidP="00317D20">
      <w:pPr>
        <w:rPr>
          <w:lang w:val="en-US"/>
        </w:rPr>
      </w:pPr>
    </w:p>
    <w:p w:rsidR="004E4F2C" w:rsidRDefault="004E4F2C" w:rsidP="00317D20">
      <w:pPr>
        <w:rPr>
          <w:lang w:val="en-US"/>
        </w:rPr>
      </w:pPr>
      <w:r>
        <w:rPr>
          <w:lang w:val="en-US"/>
        </w:rPr>
        <w:t>If you re</w:t>
      </w:r>
      <w:r w:rsidR="001747CD">
        <w:rPr>
          <w:lang w:val="en-US"/>
        </w:rPr>
        <w:t>-</w:t>
      </w:r>
      <w:r>
        <w:rPr>
          <w:lang w:val="en-US"/>
        </w:rPr>
        <w:t xml:space="preserve">export the model from Max it will automatically by updated in the model viewer. You do not have to shut down the </w:t>
      </w:r>
      <w:r w:rsidR="00A42D07">
        <w:rPr>
          <w:lang w:val="en-US"/>
        </w:rPr>
        <w:t>G2 M</w:t>
      </w:r>
      <w:r>
        <w:rPr>
          <w:lang w:val="en-US"/>
        </w:rPr>
        <w:t xml:space="preserve">odel </w:t>
      </w:r>
      <w:r w:rsidR="00A42D07">
        <w:rPr>
          <w:lang w:val="en-US"/>
        </w:rPr>
        <w:t>V</w:t>
      </w:r>
      <w:r>
        <w:rPr>
          <w:lang w:val="en-US"/>
        </w:rPr>
        <w:t>iewer</w:t>
      </w:r>
      <w:r w:rsidR="00767CF7">
        <w:rPr>
          <w:lang w:val="en-US"/>
        </w:rPr>
        <w:t xml:space="preserve"> </w:t>
      </w:r>
      <w:r>
        <w:rPr>
          <w:lang w:val="en-US"/>
        </w:rPr>
        <w:t>after each export.</w:t>
      </w:r>
    </w:p>
    <w:p w:rsidR="004E4F2C" w:rsidRDefault="004E4F2C" w:rsidP="004E4F2C">
      <w:pPr>
        <w:pStyle w:val="Heading2"/>
        <w:rPr>
          <w:lang w:val="en-US"/>
        </w:rPr>
      </w:pPr>
      <w:r>
        <w:rPr>
          <w:lang w:val="en-US"/>
        </w:rPr>
        <w:t>Shutting down G2</w:t>
      </w:r>
    </w:p>
    <w:p w:rsidR="004E4F2C" w:rsidRDefault="004E4F2C" w:rsidP="004E4F2C">
      <w:pPr>
        <w:rPr>
          <w:lang w:val="en-US"/>
        </w:rPr>
      </w:pPr>
      <w:r>
        <w:rPr>
          <w:lang w:val="en-US"/>
        </w:rPr>
        <w:t>To stop using the G2 Model Viewer please click the “Kill G2 Processes” icon on the desk top. This will stop of G2 related processes.</w:t>
      </w:r>
    </w:p>
    <w:p w:rsidR="00A42D07" w:rsidRPr="004E4F2C" w:rsidRDefault="00A42D07" w:rsidP="004E4F2C">
      <w:pPr>
        <w:rPr>
          <w:lang w:val="en-US"/>
        </w:rPr>
      </w:pPr>
    </w:p>
    <w:p w:rsidR="004E4F2C" w:rsidRPr="004E4F2C" w:rsidRDefault="00317D20" w:rsidP="00960E4C">
      <w:pPr>
        <w:pStyle w:val="Heading2"/>
        <w:rPr>
          <w:lang w:val="en-US"/>
        </w:rPr>
      </w:pPr>
      <w:r>
        <w:rPr>
          <w:lang w:val="en-US"/>
        </w:rPr>
        <w:t>Uninstallation</w:t>
      </w:r>
    </w:p>
    <w:p w:rsidR="00317D20" w:rsidRDefault="00317D20" w:rsidP="00317D20">
      <w:pPr>
        <w:rPr>
          <w:lang w:val="en-US"/>
        </w:rPr>
      </w:pPr>
      <w:r>
        <w:rPr>
          <w:lang w:val="en-US"/>
        </w:rPr>
        <w:t>To uninstall the G2 Model Viewer you should first stop all the processes related to the G2 Model Viewer by clicking the icon “KillG2Processes” on the desk</w:t>
      </w:r>
      <w:r w:rsidR="00A42D07">
        <w:rPr>
          <w:lang w:val="en-US"/>
        </w:rPr>
        <w:t>top</w:t>
      </w:r>
      <w:r>
        <w:rPr>
          <w:lang w:val="en-US"/>
        </w:rPr>
        <w:t>.</w:t>
      </w:r>
    </w:p>
    <w:p w:rsidR="004C21CB" w:rsidRPr="00960E4C" w:rsidRDefault="00317D20" w:rsidP="00960E4C">
      <w:pPr>
        <w:rPr>
          <w:lang w:val="en-US"/>
        </w:rPr>
      </w:pPr>
      <w:r>
        <w:rPr>
          <w:lang w:val="en-US"/>
        </w:rPr>
        <w:t>Next go “Programs and Features” in the Control Panel and select G2 Model Viewer to uninstall it.</w:t>
      </w:r>
    </w:p>
    <w:sectPr w:rsidR="004C21CB" w:rsidRPr="00960E4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84088"/>
    <w:multiLevelType w:val="hybridMultilevel"/>
    <w:tmpl w:val="A21820A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37016567"/>
    <w:multiLevelType w:val="hybridMultilevel"/>
    <w:tmpl w:val="7F2C59C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4358531D"/>
    <w:multiLevelType w:val="hybridMultilevel"/>
    <w:tmpl w:val="BEAA302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47525555"/>
    <w:multiLevelType w:val="hybridMultilevel"/>
    <w:tmpl w:val="B410748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54726C5F"/>
    <w:multiLevelType w:val="hybridMultilevel"/>
    <w:tmpl w:val="B19E9E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a-DK"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C3F"/>
    <w:rsid w:val="000614BA"/>
    <w:rsid w:val="00083B5D"/>
    <w:rsid w:val="001706F8"/>
    <w:rsid w:val="001747CD"/>
    <w:rsid w:val="001B455D"/>
    <w:rsid w:val="002F56D2"/>
    <w:rsid w:val="00317D20"/>
    <w:rsid w:val="003A4FA5"/>
    <w:rsid w:val="003D275C"/>
    <w:rsid w:val="003E193B"/>
    <w:rsid w:val="004239D4"/>
    <w:rsid w:val="00471F75"/>
    <w:rsid w:val="004C21CB"/>
    <w:rsid w:val="004E4F2C"/>
    <w:rsid w:val="00540BAE"/>
    <w:rsid w:val="005A759D"/>
    <w:rsid w:val="00613CAF"/>
    <w:rsid w:val="006372E6"/>
    <w:rsid w:val="006F09B7"/>
    <w:rsid w:val="00716388"/>
    <w:rsid w:val="00717D9D"/>
    <w:rsid w:val="0074557C"/>
    <w:rsid w:val="00767CF7"/>
    <w:rsid w:val="007B005A"/>
    <w:rsid w:val="007B357D"/>
    <w:rsid w:val="007E654D"/>
    <w:rsid w:val="007F75AC"/>
    <w:rsid w:val="008507F6"/>
    <w:rsid w:val="008F2739"/>
    <w:rsid w:val="009427E2"/>
    <w:rsid w:val="00960E4C"/>
    <w:rsid w:val="009A7907"/>
    <w:rsid w:val="00A42D07"/>
    <w:rsid w:val="00A97C3F"/>
    <w:rsid w:val="00AA14AB"/>
    <w:rsid w:val="00AD46BB"/>
    <w:rsid w:val="00B66FC1"/>
    <w:rsid w:val="00B732D1"/>
    <w:rsid w:val="00BD0317"/>
    <w:rsid w:val="00C03AD3"/>
    <w:rsid w:val="00C6561C"/>
    <w:rsid w:val="00C92123"/>
    <w:rsid w:val="00CA39E6"/>
    <w:rsid w:val="00CA7A3F"/>
    <w:rsid w:val="00CE1878"/>
    <w:rsid w:val="00CF2175"/>
    <w:rsid w:val="00D45361"/>
    <w:rsid w:val="00E21756"/>
    <w:rsid w:val="00E613D1"/>
    <w:rsid w:val="00EA5E1F"/>
    <w:rsid w:val="00EE643A"/>
    <w:rsid w:val="00FA6F45"/>
    <w:rsid w:val="00FC229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0616A0-6A21-4991-BD1D-95D8552CC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F2175"/>
    <w:pPr>
      <w:keepNext/>
      <w:keepLines/>
      <w:spacing w:before="480" w:after="0"/>
      <w:outlineLvl w:val="0"/>
    </w:pPr>
    <w:rPr>
      <w:rFonts w:asciiTheme="majorHAnsi" w:eastAsiaTheme="majorEastAsia" w:hAnsiTheme="majorHAnsi" w:cstheme="majorBidi"/>
      <w:b/>
      <w:bCs/>
      <w:color w:val="365F91" w:themeColor="accent1" w:themeShade="BF"/>
      <w:sz w:val="48"/>
      <w:szCs w:val="48"/>
    </w:rPr>
  </w:style>
  <w:style w:type="paragraph" w:styleId="Heading2">
    <w:name w:val="heading 2"/>
    <w:basedOn w:val="Normal"/>
    <w:next w:val="Normal"/>
    <w:link w:val="Heading2Char"/>
    <w:uiPriority w:val="9"/>
    <w:unhideWhenUsed/>
    <w:qFormat/>
    <w:rsid w:val="00CF217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175"/>
    <w:rPr>
      <w:rFonts w:asciiTheme="majorHAnsi" w:eastAsiaTheme="majorEastAsia" w:hAnsiTheme="majorHAnsi" w:cstheme="majorBidi"/>
      <w:b/>
      <w:bCs/>
      <w:color w:val="365F91" w:themeColor="accent1" w:themeShade="BF"/>
      <w:sz w:val="48"/>
      <w:szCs w:val="48"/>
    </w:rPr>
  </w:style>
  <w:style w:type="paragraph" w:styleId="Title">
    <w:name w:val="Title"/>
    <w:basedOn w:val="Normal"/>
    <w:next w:val="Normal"/>
    <w:link w:val="TitleChar"/>
    <w:uiPriority w:val="10"/>
    <w:qFormat/>
    <w:rsid w:val="00AA14A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A14A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A14A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A14AB"/>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471F75"/>
    <w:pPr>
      <w:ind w:left="720"/>
      <w:contextualSpacing/>
    </w:pPr>
  </w:style>
  <w:style w:type="character" w:customStyle="1" w:styleId="Heading2Char">
    <w:name w:val="Heading 2 Char"/>
    <w:basedOn w:val="DefaultParagraphFont"/>
    <w:link w:val="Heading2"/>
    <w:uiPriority w:val="9"/>
    <w:rsid w:val="00CF2175"/>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CF21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21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25406">
      <w:bodyDiv w:val="1"/>
      <w:marLeft w:val="0"/>
      <w:marRight w:val="0"/>
      <w:marTop w:val="0"/>
      <w:marBottom w:val="0"/>
      <w:divBdr>
        <w:top w:val="none" w:sz="0" w:space="0" w:color="auto"/>
        <w:left w:val="none" w:sz="0" w:space="0" w:color="auto"/>
        <w:bottom w:val="none" w:sz="0" w:space="0" w:color="auto"/>
        <w:right w:val="none" w:sz="0" w:space="0" w:color="auto"/>
      </w:divBdr>
    </w:div>
    <w:div w:id="18488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2.jpg@01CDF8BC.471EE6C0" TargetMode="Externa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cid:image003.jpg@01CDF8BC.471EE6C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784</Words>
  <Characters>4471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Square Enix Europe</Company>
  <LinksUpToDate>false</LinksUpToDate>
  <CharactersWithSpaces>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Marner</dc:creator>
  <cp:keywords/>
  <dc:description/>
  <cp:lastModifiedBy>Jacob Marner</cp:lastModifiedBy>
  <cp:revision>43</cp:revision>
  <dcterms:created xsi:type="dcterms:W3CDTF">2013-12-13T08:57:00Z</dcterms:created>
  <dcterms:modified xsi:type="dcterms:W3CDTF">2015-06-01T07:03:00Z</dcterms:modified>
</cp:coreProperties>
</file>